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2.5.0: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поддержка принтера Пирит и принтера GP-U80300 (предварительная)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Удалена поддержка табло покупателя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В IP-адрес в форме установки связи можно передавать localhost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2.5.1: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ручной команды для принтеров добавлен ответ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Расширена форма статуса для принтеров, уменьшено время отрисовки формы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Добавлена поддержка статистики для принтеров GP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Актуализирована детализация ответов на команды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В опциях командной строки имена файлов можно передавать как -optfile, так и -opt=file (например -vpfirmware.bin или -vp=firmware.bin)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2.5.2: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При установке связи по USB делается попытка перенумеровать устройство на шине USB под Windows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Снято ограничение 500000 байт размера файла прошивки (при перепрошивке принтера)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2.5.3: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 пункт 'Выгрузка печати последнего документа' в закладку сервис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В linux-версиях исправлена работа по tcp/ip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2.5.4: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Формы адаптированы к увеличенным шрифтам windows (125%, 150%)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Поддержан Viki Print 57+ версии 003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Опция -f дополнительно возвращает номер последнего ФД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В форме коррекции NVR доступны значения &gt; 4000000000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2.5.5: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Поправлена форма детализации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Авторизация через USB не требует переподключения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Доработки по изменениям ФФД 2025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Добавлен ККТ Аврора Ф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возможность загрузки прошивки Viki Print 57+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Перенумерованы налоги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2.5.6: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работа с яркостью Viki Print 80+ через FM16 и напрямую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Добавлена форма с настройками DIP и скоростью печати Viki Print 80+ через FM16 и напрямую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Доработана регистрация по предложениям КСИ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Доработаны закрытие архива и снятие с регистрации по предложениям КСИ (при работе с тестовыми серверами их нужно заранее задать в сетевых настройках)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Убраны пункты меню "Снятие с регистрации","Замена ЭКЛЗ" и "Проверка исправности" для ККТ с ЭКЛЗ.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2.5.7: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Добавлена выгрузка пользовательских шаблонов из ККТ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2.5.8: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В форму авторизации добавлена Viki Smart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Поправлена форма детализации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Убрана форма запроса статуса ККТ из закладки сервис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Поддержан принтер Вики Куб (с FM16 и без) по RS-232, USB, Ethernet и WiFi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Добавлена 3 строка адреса в форме регистрации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Допускаются маленькие файлы (&gt; 1кБ) для загрузки прошивки/шрифта в Viki Print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Улучшена работа по IP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Таймер С не может быть меньше 12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